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5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142"/>
        <w:gridCol w:w="425"/>
        <w:gridCol w:w="349"/>
        <w:gridCol w:w="218"/>
        <w:gridCol w:w="762"/>
        <w:gridCol w:w="656"/>
        <w:gridCol w:w="102"/>
        <w:gridCol w:w="323"/>
        <w:gridCol w:w="5528"/>
        <w:gridCol w:w="1134"/>
        <w:gridCol w:w="142"/>
      </w:tblGrid>
      <w:tr w:rsidR="008C3684" w:rsidRPr="00B12555" w:rsidTr="00FE2103">
        <w:trPr>
          <w:gridAfter w:val="1"/>
          <w:wAfter w:w="142" w:type="dxa"/>
          <w:trHeight w:val="278"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4</w:t>
            </w:r>
          </w:p>
        </w:tc>
      </w:tr>
      <w:tr w:rsidR="008C3684" w:rsidRPr="00B12555" w:rsidTr="00FE2103">
        <w:trPr>
          <w:gridAfter w:val="1"/>
          <w:wAfter w:w="142" w:type="dxa"/>
          <w:trHeight w:val="278"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Р</w:t>
            </w: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</w:t>
            </w:r>
            <w:bookmarkStart w:id="0" w:name="_GoBack"/>
            <w:bookmarkEnd w:id="0"/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ению Думы</w:t>
            </w:r>
          </w:p>
        </w:tc>
      </w:tr>
      <w:tr w:rsidR="008C3684" w:rsidRPr="00B12555" w:rsidTr="00FE2103">
        <w:trPr>
          <w:gridAfter w:val="1"/>
          <w:wAfter w:w="142" w:type="dxa"/>
          <w:trHeight w:val="278"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Арамильского городского округа</w:t>
            </w:r>
          </w:p>
        </w:tc>
      </w:tr>
      <w:tr w:rsidR="008C3684" w:rsidRPr="00B12555" w:rsidTr="00FE2103">
        <w:trPr>
          <w:gridAfter w:val="1"/>
          <w:wAfter w:w="142" w:type="dxa"/>
          <w:trHeight w:val="302"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53F78" w:rsidP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декабря 2018 года №______</w:t>
            </w:r>
          </w:p>
        </w:tc>
      </w:tr>
      <w:tr w:rsidR="008C3684" w:rsidRPr="00B12555" w:rsidTr="00FE2103">
        <w:trPr>
          <w:gridAfter w:val="1"/>
          <w:wAfter w:w="142" w:type="dxa"/>
          <w:trHeight w:val="851"/>
        </w:trPr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3684" w:rsidRDefault="008C3684" w:rsidP="00266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9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3684" w:rsidRDefault="008C3684" w:rsidP="00266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C3684" w:rsidRPr="00B12555" w:rsidRDefault="008C3684" w:rsidP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25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Ведомственная структура расходов </w:t>
            </w:r>
            <w:r w:rsidR="00D469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бюджета </w:t>
            </w:r>
            <w:r w:rsidRPr="00B125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Арамил</w:t>
            </w:r>
            <w:r w:rsidR="00FE21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ьского городского округа на 2019</w:t>
            </w:r>
            <w:r w:rsidRPr="00B125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Но-мер стро-ки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ведом-ства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раз-</w:t>
            </w:r>
          </w:p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дела, под-</w:t>
            </w:r>
          </w:p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раз-</w:t>
            </w:r>
          </w:p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дела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целевой статьи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вида рас-</w:t>
            </w:r>
          </w:p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хо-</w:t>
            </w:r>
          </w:p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Сумма,</w:t>
            </w:r>
          </w:p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тыс. руб.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 w:rsidP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FE2103" w:rsidTr="00F36C41">
        <w:trPr>
          <w:trHeight w:val="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783954,4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172700,1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31549,3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1660,6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1660,6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городского округа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1660,6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1660,6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1660,6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1198,7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15709,2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15709,2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15659,2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15569,2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15569,2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11957,9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3611,3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9900001070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9900001070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9900001070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9900001070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9900051200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9900051200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9900051200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9900051200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9900001101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9900001101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9900001101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13177,9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11176,0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 w:rsidP="00B44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11176,0</w:t>
            </w:r>
          </w:p>
        </w:tc>
      </w:tr>
      <w:tr w:rsidR="00FE2103" w:rsidTr="00F36C41">
        <w:trPr>
          <w:trHeight w:val="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0410501105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МКУ Управление зданиями и автомобильным транспортом Администрации АГО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11176,0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0410501105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6973,0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0410501105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6973,0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0410501105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5355,6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0410501105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1617,4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0410501105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4083,0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0410501105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4083,0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0410501105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4083,0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0410501105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0410501105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0410501105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Обеспечение деятельности по комплектованию, учету, хранению и использованию архивных документов в Арамильском городском округе на 2015-2020 годы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0500446100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0500446100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0500446100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0500446100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0500501601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МКУ Муниципальный архив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0500501601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1111,4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0500501601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1111,4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0500501601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0500501601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257,8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0500501601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0500501601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0500501601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0500501601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0500501601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0500501601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671,5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9900001070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9900001070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9900001070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9900001070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9900001102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9900001102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9900001102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9900001102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9900041100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 w:rsidP="00B44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9900041100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9900041100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9900041100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9900041200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9900041200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9900041200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9900041200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9900041200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13,8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9900041200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47,1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9900041200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47,1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9900041200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47,1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985,1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985,1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Развитие физической культуры, спорта и молодежной политики в Арамильском городском округе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985,1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Патриотическое воспитание граждан в Арамильском городском округе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985,1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0830951180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первичному воинскому учету на территории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985,1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0830951180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0830951180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0830951180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752,9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0830951180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0830951180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0830951180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0830951180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7576,6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7118,6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Обеспечение общественной безопасности на территории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7118,6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Гражданская оборона и защита от чрезвычайных ситуаций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7118,6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деятельности МКУ Единая дежурно-диспетчерская служба АГО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6506,6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5983,6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5983,6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4595,7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1387,9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0710201202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0710201202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0710201202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0710201202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Обеспечение общественной безопасности на территории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B44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Подпрограмма: </w:t>
            </w:r>
            <w:r w:rsidR="00FE21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Пожарная безопасность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0720101203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0720101203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0720101203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0720101203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Обеспечение общественной безопасности на территории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Профилактика экстремизма и гармонизация межэтнических отношений на территории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0730501204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 w:rsidP="00B44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организациям, работающим на территории Арамильского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0730501204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0730501204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0730501204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Профилактика правонарушений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0740601204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0740601204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0740601204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0740601204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1961,4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0340601306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Регулирование численности безнадзорных животных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0340601306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0340601306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0340601306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0340642П00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Регулирование численности безнадзорных животных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0340642П00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428,4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0340642П00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0340642П00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Совершенствование муниципального управления и противодействие коррупции в Арамильском городском округе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Развитие информационного общества в Арамильском городском округе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1230401303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к сети Интернет муниципальных учреждений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1230401303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1230401303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1230401303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Развитие малого и среднего предпринимательства и создание благоприятных условий для осуществления инвестиционной деятельности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02101S5270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обеспечение деятельности организации инфраструктуры поддержки субъектов малого и среднего предпринимательства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02101S5270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02101S5270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02101S5270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Защита прав потребителей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0240301305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0240301305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0240301305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0240301305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11066,0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0410901311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0410901311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0410901311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0410901311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Комплексное развитие коммунальной инфраструктуры на территории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0310301310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 w:rsidP="00D81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 системы теплоснабжения Арамильского городского округа в целях комплексного определения показателей технико-экономического состояния системы теплоснабжения и разработка технического задания на выполнение работ для конкурсной документации по передаче </w:t>
            </w:r>
            <w:r w:rsidR="00D81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концессию системы теплоснабжения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0310301310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0310301310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0310301310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Подпрограмма: Развитие дорожного хозяйства на территории Арамильского городского округа до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8800,0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0330401307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систем и объектов наружного освещения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0330401307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0330401307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0330401307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0340201306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благоустройства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0340201306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0340201306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0340201306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Развитие жилищного хозяйства на территории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0320342700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0320342700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0320342700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67901,7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53919,0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53919,0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Развитие системы общего образования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53919,0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1020601502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53919,0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1020601502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53919,0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1020601502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53919,0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1020601502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53919,0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13982,7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Управление муниципальными финансами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13982,7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13982,7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0111501105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МКУ Центр бухгалтерского сопровождения органов местного самоуправления и муниципальных учреждений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13982,7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0111501105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13402,7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0111501105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13402,7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0111501105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10293,9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0111501105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3108,8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0111501105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0111501105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0111501105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51599,0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2786,0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Совершенствование муниципального управления и противодействие коррупции в Арамильском городском округе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2786,0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Развитие кадровой политики в системе муниципального управления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2786,0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1210601901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2786,0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1210601901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2786,0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1210601901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2786,0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1210601901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пенсии, социальные доплаты к пенсиям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2786,0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44887,0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Социальная поддержка населения Арамильского городского округа на 2015-2020 годы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44887,0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Подпрограмма: Поддержка деятельности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общественных объединений, действующих на территории Арамильского городского округа, и отдельных категорий граждан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367,0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0920301903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0920301903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0920301903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0920301903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0920301903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0920301903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Социальная поддержка населения Арамильского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42478,0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0930152500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 w:rsidP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10083,8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0930152500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10083,8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0930152500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10083,8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0930152500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10083,8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0930249200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 w:rsidP="00B44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24809,2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0930249200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24809,2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0930249200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24809,2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0930249200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24809,2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0930349100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7585,0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0930349100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7585,0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0930349100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7585,0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0930349100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7585,0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Обеспечение жильем молодых семей на территории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2042,0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09402L4970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2042,0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09402L4970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2042,0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09402L4970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2042,0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09402L4970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гражданам на приобретение жилья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2042,0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3926,0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Социальная поддержка населения Арамильского городского округа на 2015-2020 годы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3926,0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Поддержка деятельности общественных объединений, действующих на территории Арамильского городского округа, и отдельных категорий граждан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0920101903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0920101903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0920101903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0920101903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Социальная поддержка населения Арамильского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3639,0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0930152500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 w:rsidP="00B44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0930152500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0930152500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0930152500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0930249200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 w:rsidP="00B44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2864,8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0930249200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1750,9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0930249200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1750,9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0930249200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1344,8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0930249200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Взносы по обязательному социальному страхованию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406,1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0930249200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1114,0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0930249200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1114,0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0930249200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1114,0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0930349100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0930349100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524,1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0930349100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524,1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0930349100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402,5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0930349100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0930349100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108,9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0930349100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108,9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0930349100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108,9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Развитие культуры и средств массовой информации в Арамильском городском округе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Развитие средств массовой информации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1120401604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сетевого издания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1120401604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1120401604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1120401604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Управление муниципальными финансами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0111301103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обязательств по обслуживанию муниципального долга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0111301103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0111301103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по управлению муниципальным имуществом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224261,0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2844,3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2844,3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2844,3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Управлени</w:t>
            </w:r>
            <w:r w:rsidR="00B448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муниципальной собственностью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0410101104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 w:rsidP="00B44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0410101104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0410101104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0410101104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Обеспечение реализации муниципальной программы: Повышение эффективности управления муниципальной собственностью и развитие градостроительства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1824,3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0430101090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Программное сопровождение ведения Реестра муниципальной собственности Арамильского городского округа, процесса управления муниципальной собственностью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0430101090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0430101090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0430101090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0430201001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Комитета по управлению муниципальным имуществом АГО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1668,3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0430201001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1649,3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0430201001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1649,3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0430201001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1266,7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0430201001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0430201001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0430201001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0430201001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0430301090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0430301090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0430301090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0430301090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51934,2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1233,2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1233,2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1233,2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0340301301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и ремонт плотины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1233,2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0340301301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1233,2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0340301301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1233,2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0340301301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1098,2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0340301301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18131,0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18131,0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Развитие дорожного хозяйства на территории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18131,0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0330101401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Реконструкция, ремонт и содержание дорог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9569,0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0330101401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9569,0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0330101401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9569,0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0330101401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9569,0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0330201401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Разметка автомобильных дорог и установка знаков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0330201401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0330201401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0330201401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0330301401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средств регулирования дорожного движения (светофоров), расположенных на территории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0330301401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0330301401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0330301401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0330601401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 пешеходных переходов вблизи 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5712,0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0330601401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5712,0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0330601401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5712,0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0330601401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5712,0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Совершенствование муниципального управления и противодействие коррупции в Арамильском городском округе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Развитие информационного общества в Арамильском городском округе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1230201303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центров общественного доступа на безе МБУК Арамильская ЦГБ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1230201303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1230201303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1230201303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32563,0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26355,0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Подпрограмма: Комплексное развитие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коммунальной инфраструктуры на территории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7608,0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367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0310701310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Экспертиза проектной и сметной документации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7608,0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0310701310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7608,0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0310701310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7608,0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0310701310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7608,0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Развитие дорожного хозяйства на территории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18747,0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0330501105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Затраты, связанные с содержанием МБУ Арамильская Служба Заказчика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18747,0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0330501105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18747,0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0330501105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18747,0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0330501105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18747,0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Управлени</w:t>
            </w:r>
            <w:r w:rsidR="00B448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муниципальной собственностью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4208,0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0410401105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 w:rsidP="00B44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МКУ Центр земельных отношений и муниципального имущества АГО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4208,0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0410401105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0410401105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0410401105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3126,0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0410401105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0410401105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0410401105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0410401105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Развитие градостроительства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0420101106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топографического материала 1:500 по г.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Арамиль, п. Арамиль, п. Светлый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388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0420101106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0420101106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0420101106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0420201106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предложений о внесении изменений в генеральный план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0420201106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0420201106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0420201106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0420401106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Внесение изменений в правила землепользования и застройки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0420401106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0420401106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0420401106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57188,8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15313,0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Развитие жилищного хозяйства на территории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03202S2500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Переселение граждан из жилых помещений, признанных непригодными для проживания (М.Б.)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03202S2500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03202S2500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03202S2500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1513,0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 w:rsidP="00B44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1513,0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0410601310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1513,0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0410601310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1513,0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0410601310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1513,0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0410601310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1513,0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34522,0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34522,0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Комплексное развитие коммунальной инфраструктуры на территории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32430,0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0310501310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реконструкции, строительству, капитальному ремонту объектов водоотведения и водоснабжения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32430,0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0310501310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32430,0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0310501310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32430,0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0310501310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32430,0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2092,0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0340101310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2092,0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0340101310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2092,0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0340101310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2092,0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0340101310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2092,0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7353,8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Развитие дорожного хозяйства на территории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0330401307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систем и объектов наружного освещения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0330401307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0330401307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0330401307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Подпрограмма: Обеспечение рационального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4025,0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433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0340201306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благоустройства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3975,0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0340201306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3975,0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0340201306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3975,0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0340201306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3975,0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0340701306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лесного благоустройства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0340701306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0340701306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0340701306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Развитие культуры и средств массовой информации в Арамильском городском округе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242,8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Развитие культуры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242,8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1110901602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242,8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1110901602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242,8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1110901602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242,8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1110901602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242,8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Формирование современной городской среды Арамильского городского округа на 2018-2022 годы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13002L5550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по благоустройству общественных пространств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13002L5550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13002L5550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13002L5550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41505,4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40365,4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40365,4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Развитие дополнительного образования, отдыха и оздоровления детей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40365,4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1030101503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40365,4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1030101503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40365,4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458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1030101503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11895,3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1030101503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11895,3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1030101503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28470,1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1030101503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28470,1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Развитие физической культуры, спорта и молодежной политики в Арамильском городском округе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Молодежь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0820201507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0820201507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0820201507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0820201507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Патриотическое воспитание граждан в Арамильском городском округе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0830801508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0830801508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0830801508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0830801508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08310S8И00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08310S8И00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08310S8И00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08310S8И00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45320,4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40511,7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Развитие культуры и средств массовой информации в Арамильском городском округе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40511,7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Подпрограмма: Развитие культуры в Арамильском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городском округе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40511,7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1110801603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библиотечного обслуживания населения (ФОТ, субсидии на выполнение муниципального задания), формирование и хранение 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7571,6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1110801603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7571,6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1110801603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7571,6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1110801603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7571,6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1110901602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31926,1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1110901602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31926,1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1110901602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31926,1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1110901602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31926,1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1111001605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искусства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1014,0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1111001605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1014,0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1111001605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1014,0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1111001605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1014,0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4808,7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Развитие культуры и средств массовой информации в Арамильском городском округе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4808,7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Развитие культуры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4808,7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1110901602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4808,7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1110901602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4808,7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1110901602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4808,7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1110901602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4808,7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23277,7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17558,7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Развитие физической культуры, спорта и молодежной политики в Арамильском городском округе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17558,7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Развитие физической культуры и спорта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17558,7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0810601801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МАУ Центр Созвездие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17558,7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0810601801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17558,7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0810601801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17558,7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0810601801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17558,7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5719,0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Развитие физической культуры, спорта и молодежной политики в Арамильском городском округе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5719,0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Развитие физической культуры и спорта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5719,0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0811301801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 организаций, осуществляющих спортивную подготовку на территории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5719,0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0811301801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5719,0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0811301801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5719,0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0811301801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5719,0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Развитие культуры и средств массовой информации в Арамильском городском округе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Развитие средств массовой информации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1120301604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МБУ Редакция газеты Арамильские вести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1120301604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1120301604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1120301604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524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 образования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376910,0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376910,0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193645,2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193645,2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Развитие системы дошкольного образования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193645,2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1010101501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78141,2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1010101501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78141,2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1010101501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12091,2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1010101501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11855,2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1010101501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1010101501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66050,0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1010101501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65283,0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1010101501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1010245110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113499,0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1010245110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113499,0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1010245110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17771,0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1010245110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17771,0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1010245110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95728,0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1010245110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95728,0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1010245120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2005,0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1010245120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2005,0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1010245120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1010245120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1010245120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1732,7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1010245120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1732,7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154527,9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154527,9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Развитие системы общего образования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154527,9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1020101502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38961,9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1020101502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38961,9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1020101502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19487,2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1020101502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19406,2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1020101502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1020101502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19474,7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1020101502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19474,7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1020245310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107144,0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1020245310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107144,0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561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1020245310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47586,4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1020245310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47586,4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1020245310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59557,6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1020245310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59557,6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1020245320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8422,0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1020245320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8422,0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1020245320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1020245320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1020245320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5065,0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1020245320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5065,0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13930,5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13930,5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Развитие дополнительного образования, отдыха и оздоровления детей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13930,5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1030101503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13930,5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1030101503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13930,5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1030101503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13930,5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1030101503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13850,5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1030101503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579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10759,4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10759,4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Развитие системы общего образования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923,1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1021245500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 - 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923,1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1021245500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923,1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1021245500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923,1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1021245500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923,1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Развитие дополнительного образования, отдыха и оздоровления детей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9836,3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1030201505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</w:t>
            </w:r>
            <w:r w:rsidR="00B448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анизация отдыха и оздоровление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 и подростков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1030201505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1030201505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1030201505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1030245600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и оздоровление детей и подростков в Арамильском городском округе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7656,3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1030245600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7656,3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1030245600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7656,3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1030245600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7656,3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Обеспечение реализации муниципальной программы: Развитие системы образования в Арамильском городском округе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1050101504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деятельности МКУ Организационно-методический центр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1050101504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1692,4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1050101504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1692,4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1050101504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1299,8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1050101504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1050101504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1050101504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1050101504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1050201001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2256,6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1050201001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2256,6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1050201001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2256,6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1050201001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1733,2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1050201001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Дума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2537,4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2537,4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2537,4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2537,4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1125,7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193,1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представительного органа городского округа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1411,7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1411,7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1411,7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1018,9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9900001003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307,8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Контрольно-счетная палата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2331,6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2331,6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2331,6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2331,6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1435,3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1327,3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1327,3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1019,4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307,9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108,0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640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контрольно-счетной палаты городского округа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9900001004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207,9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Финансовый отдел Администрации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5214,3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4114,3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3973,3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Управление муниципальными финансами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3973,3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: Совершенствование информационной системы управления финансами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Сопровождение программных комплексов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Обеспечение реализации муниципальной программы Арамильского городского округа: Управление муниципальными финансами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3946,3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Финансового отдела Администрации Арамильского городского округа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3937,3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3937,3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3937,3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Фонд оплаты труда государственных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3007,8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660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0130101001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929,5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0130201090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материально-технических условий для обеспечения исполнения м</w:t>
            </w:r>
            <w:r w:rsidR="00B448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униципальной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0130201090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0130201090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0130201090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Управление муниципальными финансами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Подпрограмма: Обеспечение реализации муниципальной программы Арамильского городского округа: Управление муниципальными финансами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0130201090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 w:rsidP="00B44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0130201090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0130201090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0130201090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программа: Управление муниципальными финансами Арамильского городского округа до 2020 года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: Совершенствование информационной системы управления финансами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0120201070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0120201070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0120201070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</w:tr>
      <w:tr w:rsidR="00FE2103" w:rsidTr="00F36C4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0120201070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103" w:rsidRDefault="00FE21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</w:tr>
    </w:tbl>
    <w:p w:rsidR="0008188B" w:rsidRDefault="0008188B" w:rsidP="00FE2103"/>
    <w:sectPr w:rsidR="0008188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103" w:rsidRDefault="00FE2103" w:rsidP="0075337A">
      <w:pPr>
        <w:spacing w:after="0" w:line="240" w:lineRule="auto"/>
      </w:pPr>
      <w:r>
        <w:separator/>
      </w:r>
    </w:p>
  </w:endnote>
  <w:endnote w:type="continuationSeparator" w:id="0">
    <w:p w:rsidR="00FE2103" w:rsidRDefault="00FE2103" w:rsidP="00753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9820325"/>
      <w:docPartObj>
        <w:docPartGallery w:val="Page Numbers (Bottom of Page)"/>
        <w:docPartUnique/>
      </w:docPartObj>
    </w:sdtPr>
    <w:sdtEndPr/>
    <w:sdtContent>
      <w:p w:rsidR="00FE2103" w:rsidRDefault="00FE210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F7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103" w:rsidRDefault="00FE2103" w:rsidP="0075337A">
      <w:pPr>
        <w:spacing w:after="0" w:line="240" w:lineRule="auto"/>
      </w:pPr>
      <w:r>
        <w:separator/>
      </w:r>
    </w:p>
  </w:footnote>
  <w:footnote w:type="continuationSeparator" w:id="0">
    <w:p w:rsidR="00FE2103" w:rsidRDefault="00FE2103" w:rsidP="007533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2BB"/>
    <w:rsid w:val="00041CFA"/>
    <w:rsid w:val="000656B8"/>
    <w:rsid w:val="00075654"/>
    <w:rsid w:val="0008188B"/>
    <w:rsid w:val="000B346A"/>
    <w:rsid w:val="001035A7"/>
    <w:rsid w:val="001759EE"/>
    <w:rsid w:val="00182C23"/>
    <w:rsid w:val="001E00B4"/>
    <w:rsid w:val="001E2CA6"/>
    <w:rsid w:val="0021223E"/>
    <w:rsid w:val="0026633B"/>
    <w:rsid w:val="00284AFA"/>
    <w:rsid w:val="003113F8"/>
    <w:rsid w:val="00437163"/>
    <w:rsid w:val="00460A96"/>
    <w:rsid w:val="004D64AF"/>
    <w:rsid w:val="00503856"/>
    <w:rsid w:val="005572BB"/>
    <w:rsid w:val="006046B2"/>
    <w:rsid w:val="0063488A"/>
    <w:rsid w:val="0064716E"/>
    <w:rsid w:val="00654F4D"/>
    <w:rsid w:val="00656651"/>
    <w:rsid w:val="006D0ECA"/>
    <w:rsid w:val="00707A1B"/>
    <w:rsid w:val="0071256C"/>
    <w:rsid w:val="007241D4"/>
    <w:rsid w:val="0075337A"/>
    <w:rsid w:val="00794EE7"/>
    <w:rsid w:val="007B08C9"/>
    <w:rsid w:val="00853F78"/>
    <w:rsid w:val="008C3684"/>
    <w:rsid w:val="009A6B2C"/>
    <w:rsid w:val="009F349C"/>
    <w:rsid w:val="00A4664F"/>
    <w:rsid w:val="00A63FF1"/>
    <w:rsid w:val="00A7098F"/>
    <w:rsid w:val="00AB2E33"/>
    <w:rsid w:val="00B0018D"/>
    <w:rsid w:val="00B12555"/>
    <w:rsid w:val="00B421AD"/>
    <w:rsid w:val="00B44811"/>
    <w:rsid w:val="00C73C8D"/>
    <w:rsid w:val="00CD6168"/>
    <w:rsid w:val="00CD619F"/>
    <w:rsid w:val="00CE653F"/>
    <w:rsid w:val="00D06719"/>
    <w:rsid w:val="00D4691A"/>
    <w:rsid w:val="00D81974"/>
    <w:rsid w:val="00DD1669"/>
    <w:rsid w:val="00DD261E"/>
    <w:rsid w:val="00DE7A4F"/>
    <w:rsid w:val="00E502D6"/>
    <w:rsid w:val="00E663EA"/>
    <w:rsid w:val="00E72FB5"/>
    <w:rsid w:val="00EC4CA7"/>
    <w:rsid w:val="00F36C41"/>
    <w:rsid w:val="00F9500D"/>
    <w:rsid w:val="00FD37EE"/>
    <w:rsid w:val="00FE1C42"/>
    <w:rsid w:val="00FE2103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337A"/>
  </w:style>
  <w:style w:type="paragraph" w:styleId="a5">
    <w:name w:val="footer"/>
    <w:basedOn w:val="a"/>
    <w:link w:val="a6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337A"/>
  </w:style>
  <w:style w:type="paragraph" w:styleId="a7">
    <w:name w:val="Balloon Text"/>
    <w:basedOn w:val="a"/>
    <w:link w:val="a8"/>
    <w:uiPriority w:val="99"/>
    <w:semiHidden/>
    <w:unhideWhenUsed/>
    <w:rsid w:val="00753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3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337A"/>
  </w:style>
  <w:style w:type="paragraph" w:styleId="a5">
    <w:name w:val="footer"/>
    <w:basedOn w:val="a"/>
    <w:link w:val="a6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337A"/>
  </w:style>
  <w:style w:type="paragraph" w:styleId="a7">
    <w:name w:val="Balloon Text"/>
    <w:basedOn w:val="a"/>
    <w:link w:val="a8"/>
    <w:uiPriority w:val="99"/>
    <w:semiHidden/>
    <w:unhideWhenUsed/>
    <w:rsid w:val="00753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3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6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D86ED-B58B-4817-8825-0880C0A28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32</Pages>
  <Words>12098</Words>
  <Characters>68965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32</cp:revision>
  <cp:lastPrinted>2018-11-14T12:13:00Z</cp:lastPrinted>
  <dcterms:created xsi:type="dcterms:W3CDTF">2018-08-03T04:41:00Z</dcterms:created>
  <dcterms:modified xsi:type="dcterms:W3CDTF">2018-11-15T03:48:00Z</dcterms:modified>
</cp:coreProperties>
</file>